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Silva Raul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1901 W. 47TH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Cingulate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CING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CSO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4.95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4,293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was granted pursuant to the terms of Dr. Silva's Employment Agreement, as amended.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Raul Silva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3270" TargetMode="External"/><Relationship Id="rId5" Type="http://schemas.openxmlformats.org/officeDocument/2006/relationships/hyperlink" Target="http://www.sec.gov/cgi-bin/browse-edgar?action=getcompany&amp;CIK=00018621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3160</Characters>
  <CharactersWithSpaces>3675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